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CEBA" w14:textId="1545A5A9" w:rsidR="008E730A" w:rsidRDefault="008E730A" w:rsidP="008E730A">
      <w:pPr>
        <w:jc w:val="center"/>
      </w:pPr>
      <w:r w:rsidRPr="00A7011A">
        <w:rPr>
          <w:b/>
          <w:bCs/>
          <w:sz w:val="24"/>
          <w:szCs w:val="24"/>
        </w:rPr>
        <w:t>“Resilient” Small Group</w:t>
      </w:r>
      <w:r>
        <w:t xml:space="preserve"> – Session T</w:t>
      </w:r>
      <w:r>
        <w:t>hree</w:t>
      </w:r>
      <w:r>
        <w:t xml:space="preserve"> (Chapters </w:t>
      </w:r>
      <w:r>
        <w:t>5</w:t>
      </w:r>
      <w:r>
        <w:t xml:space="preserve"> &amp; </w:t>
      </w:r>
      <w:r>
        <w:t>6</w:t>
      </w:r>
      <w:r>
        <w:t>)</w:t>
      </w:r>
    </w:p>
    <w:p w14:paraId="2B289A47" w14:textId="68FAFC30" w:rsidR="008E730A" w:rsidRDefault="008E730A" w:rsidP="008E730A">
      <w:r>
        <w:t xml:space="preserve">Please read chapters </w:t>
      </w:r>
      <w:r>
        <w:t>5 &amp; 6</w:t>
      </w:r>
      <w:r>
        <w:t xml:space="preserve">. Then, think through these questions and write your thoughts. These questions will be discussed at your </w:t>
      </w:r>
      <w:r>
        <w:t>third</w:t>
      </w:r>
      <w:r>
        <w:t xml:space="preserve"> small group gathering. </w:t>
      </w:r>
    </w:p>
    <w:p w14:paraId="2D99184B" w14:textId="6A588EB5" w:rsidR="008E730A" w:rsidRDefault="008E730A" w:rsidP="008E730A">
      <w:pPr>
        <w:pStyle w:val="ListParagraph"/>
        <w:numPr>
          <w:ilvl w:val="0"/>
          <w:numId w:val="1"/>
        </w:numPr>
      </w:pPr>
      <w:r>
        <w:t xml:space="preserve"> What</w:t>
      </w:r>
      <w:r w:rsidR="008D3FC5">
        <w:t xml:space="preserve"> aspect of the “assurance of abundance” have you experienced in your life and do you struggle with thoughts like “Will I be provided for and have enough?”</w:t>
      </w:r>
    </w:p>
    <w:p w14:paraId="6267B19C" w14:textId="6D633415" w:rsidR="008D3FC5" w:rsidRDefault="008D3FC5" w:rsidP="008D3FC5"/>
    <w:p w14:paraId="11D1F1DB" w14:textId="3E382B83" w:rsidR="008D3FC5" w:rsidRDefault="008D3FC5" w:rsidP="008D3FC5"/>
    <w:p w14:paraId="0BEA08F9" w14:textId="1D5AB8FB" w:rsidR="008D3FC5" w:rsidRDefault="008D3FC5" w:rsidP="008D3FC5">
      <w:pPr>
        <w:pStyle w:val="ListParagraph"/>
        <w:numPr>
          <w:ilvl w:val="0"/>
          <w:numId w:val="1"/>
        </w:numPr>
      </w:pPr>
      <w:r>
        <w:t>The author states, “Salvation is a new attachment, the soul’s loving bond to our loving God”. (Pg. 85) What does this stir in your soul?</w:t>
      </w:r>
    </w:p>
    <w:p w14:paraId="3C7735C6" w14:textId="537BABC7" w:rsidR="008D3FC5" w:rsidRDefault="008D3FC5" w:rsidP="008D3FC5"/>
    <w:p w14:paraId="4A79DFD0" w14:textId="408C0554" w:rsidR="008D3FC5" w:rsidRDefault="008D3FC5" w:rsidP="008D3FC5"/>
    <w:p w14:paraId="56B54E64" w14:textId="15AC4877" w:rsidR="008D3FC5" w:rsidRDefault="008D3FC5" w:rsidP="008D3FC5">
      <w:pPr>
        <w:pStyle w:val="ListParagraph"/>
        <w:numPr>
          <w:ilvl w:val="0"/>
          <w:numId w:val="1"/>
        </w:numPr>
      </w:pPr>
      <w:r>
        <w:t>What are your thoughts about this statement: “The goal of Christian faith, is so much more than church attendance, or holding certain doctrinal beliefs. The destiny of every human soul is union with God.” (Pg. 89)</w:t>
      </w:r>
    </w:p>
    <w:p w14:paraId="0D64AAA4" w14:textId="62B38D69" w:rsidR="008D3FC5" w:rsidRDefault="008D3FC5" w:rsidP="008D3FC5"/>
    <w:p w14:paraId="1D44D07C" w14:textId="73FEE8A1" w:rsidR="008D3FC5" w:rsidRDefault="008D3FC5" w:rsidP="008D3FC5"/>
    <w:p w14:paraId="152F628D" w14:textId="7EDD7C9E" w:rsidR="008D3FC5" w:rsidRDefault="008D3FC5" w:rsidP="008D3FC5">
      <w:pPr>
        <w:pStyle w:val="ListParagraph"/>
        <w:numPr>
          <w:ilvl w:val="0"/>
          <w:numId w:val="1"/>
        </w:numPr>
      </w:pPr>
      <w:r>
        <w:t xml:space="preserve"> The author states, “Who we are, what we love, and how far we are willing to trust God are revealed when we are truly hard pressed</w:t>
      </w:r>
      <w:r w:rsidR="00FD3B99">
        <w:t>.</w:t>
      </w:r>
      <w:r>
        <w:t>”  (Pg.</w:t>
      </w:r>
      <w:r w:rsidR="00FD3B99">
        <w:t xml:space="preserve"> 94</w:t>
      </w:r>
      <w:proofErr w:type="gramStart"/>
      <w:r w:rsidR="00FD3B99">
        <w:t>)  Where</w:t>
      </w:r>
      <w:proofErr w:type="gramEnd"/>
      <w:r w:rsidR="00FD3B99">
        <w:t xml:space="preserve"> have you seen this play out in your own life?</w:t>
      </w:r>
    </w:p>
    <w:p w14:paraId="13AD880D" w14:textId="71F286DF" w:rsidR="00FD3B99" w:rsidRDefault="00FD3B99" w:rsidP="00FD3B99"/>
    <w:p w14:paraId="002CFC4C" w14:textId="58D796A5" w:rsidR="00FD3B99" w:rsidRDefault="00FD3B99" w:rsidP="00FD3B99"/>
    <w:p w14:paraId="61BB2A22" w14:textId="0DB7B805" w:rsidR="00FD3B99" w:rsidRDefault="00FD3B99" w:rsidP="00FD3B99">
      <w:pPr>
        <w:pStyle w:val="ListParagraph"/>
        <w:numPr>
          <w:ilvl w:val="0"/>
          <w:numId w:val="1"/>
        </w:numPr>
      </w:pPr>
      <w:r>
        <w:t>During trying times, it is the unconverted places in our lives that will prove our downfall if we don’t bring them to Christ. What “pockets of resistance” do you sense that Jesus wants to go after to strengthen your resilience?</w:t>
      </w:r>
    </w:p>
    <w:p w14:paraId="07144AB3" w14:textId="58BAEB6A" w:rsidR="00FD3B99" w:rsidRDefault="00FD3B99" w:rsidP="00FD3B99"/>
    <w:p w14:paraId="15E634E6" w14:textId="3B882AE8" w:rsidR="005053CA" w:rsidRDefault="005053CA" w:rsidP="00FD3B99"/>
    <w:p w14:paraId="71E2C777" w14:textId="77777777" w:rsidR="005053CA" w:rsidRDefault="005053CA" w:rsidP="00FD3B99"/>
    <w:p w14:paraId="5D3D5D19" w14:textId="22F2FD66" w:rsidR="00FD3B99" w:rsidRPr="008E730A" w:rsidRDefault="005053CA" w:rsidP="00FD3B99">
      <w:pPr>
        <w:pStyle w:val="ListParagraph"/>
        <w:numPr>
          <w:ilvl w:val="0"/>
          <w:numId w:val="1"/>
        </w:numPr>
      </w:pPr>
      <w:r>
        <w:t>On page 105, the author states “That is what salvation is: the permutation of your being by the presence of Christ in you, healing you, renewing you, imbuing you with his own life.” How does this change your perspective of salvation?</w:t>
      </w:r>
    </w:p>
    <w:sectPr w:rsidR="00FD3B99" w:rsidRPr="008E7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6451"/>
    <w:multiLevelType w:val="hybridMultilevel"/>
    <w:tmpl w:val="D0DC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02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0A"/>
    <w:rsid w:val="0030232F"/>
    <w:rsid w:val="005053CA"/>
    <w:rsid w:val="008D3FC5"/>
    <w:rsid w:val="008E730A"/>
    <w:rsid w:val="00E83521"/>
    <w:rsid w:val="00F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3ED1"/>
  <w15:chartTrackingRefBased/>
  <w15:docId w15:val="{31F210EF-DEF7-4985-963B-B241EDE9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2023-02-24T18:56:00Z</dcterms:created>
  <dcterms:modified xsi:type="dcterms:W3CDTF">2023-02-24T20:47:00Z</dcterms:modified>
</cp:coreProperties>
</file>